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879" w:rsidRPr="00946879" w:rsidRDefault="00946879" w:rsidP="00946879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 w:cs="Times New Roman"/>
          <w:b/>
          <w:kern w:val="0"/>
          <w:szCs w:val="21"/>
        </w:rPr>
      </w:pPr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>Table 2 the correlation between miR-101-3p expression and the baseline information of GC patients</w:t>
      </w:r>
    </w:p>
    <w:tbl>
      <w:tblPr>
        <w:tblStyle w:val="a5"/>
        <w:tblW w:w="4719" w:type="pct"/>
        <w:tblInd w:w="18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1"/>
        <w:gridCol w:w="692"/>
        <w:gridCol w:w="1557"/>
        <w:gridCol w:w="370"/>
        <w:gridCol w:w="1195"/>
        <w:gridCol w:w="1858"/>
      </w:tblGrid>
      <w:tr w:rsidR="00946879" w:rsidRPr="00946879" w:rsidTr="00B77953">
        <w:trPr>
          <w:trHeight w:val="585"/>
        </w:trPr>
        <w:tc>
          <w:tcPr>
            <w:tcW w:w="1474" w:type="pct"/>
            <w:vMerge w:val="restart"/>
            <w:tcBorders>
              <w:top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rFonts w:hint="eastAsia"/>
                <w:szCs w:val="21"/>
              </w:rPr>
              <w:t>Index</w:t>
            </w:r>
          </w:p>
        </w:tc>
        <w:tc>
          <w:tcPr>
            <w:tcW w:w="430" w:type="pct"/>
            <w:vMerge w:val="restart"/>
            <w:tcBorders>
              <w:top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rFonts w:hint="eastAsia"/>
                <w:szCs w:val="21"/>
              </w:rPr>
              <w:t>Total cases</w:t>
            </w:r>
          </w:p>
        </w:tc>
        <w:tc>
          <w:tcPr>
            <w:tcW w:w="1941" w:type="pct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miR-101-3p</w:t>
            </w:r>
            <w:r w:rsidRPr="00946879">
              <w:rPr>
                <w:rFonts w:hint="eastAsia"/>
                <w:szCs w:val="21"/>
              </w:rPr>
              <w:t xml:space="preserve"> expression</w:t>
            </w:r>
          </w:p>
        </w:tc>
        <w:tc>
          <w:tcPr>
            <w:tcW w:w="1155" w:type="pct"/>
            <w:vMerge w:val="restart"/>
            <w:tcBorders>
              <w:top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i/>
                <w:szCs w:val="21"/>
              </w:rPr>
            </w:pPr>
            <w:r w:rsidRPr="00946879">
              <w:rPr>
                <w:rFonts w:hint="eastAsia"/>
                <w:szCs w:val="21"/>
              </w:rPr>
              <w:t>P</w:t>
            </w:r>
            <w:r w:rsidRPr="00946879">
              <w:rPr>
                <w:szCs w:val="21"/>
              </w:rPr>
              <w:t>-value</w:t>
            </w:r>
          </w:p>
        </w:tc>
      </w:tr>
      <w:tr w:rsidR="00946879" w:rsidRPr="00946879" w:rsidTr="00B77953">
        <w:trPr>
          <w:trHeight w:val="388"/>
        </w:trPr>
        <w:tc>
          <w:tcPr>
            <w:tcW w:w="1474" w:type="pct"/>
            <w:vMerge/>
            <w:tcBorders>
              <w:bottom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430" w:type="pct"/>
            <w:vMerge/>
            <w:tcBorders>
              <w:bottom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9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rFonts w:hint="eastAsia"/>
                <w:szCs w:val="21"/>
              </w:rPr>
              <w:t>High</w:t>
            </w:r>
          </w:p>
        </w:tc>
        <w:tc>
          <w:tcPr>
            <w:tcW w:w="973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i/>
                <w:szCs w:val="21"/>
              </w:rPr>
            </w:pPr>
            <w:r w:rsidRPr="00946879">
              <w:rPr>
                <w:rFonts w:hint="eastAsia"/>
                <w:szCs w:val="21"/>
              </w:rPr>
              <w:t>low</w:t>
            </w:r>
          </w:p>
        </w:tc>
        <w:tc>
          <w:tcPr>
            <w:tcW w:w="1155" w:type="pct"/>
            <w:vMerge/>
            <w:tcBorders>
              <w:bottom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  <w:tr w:rsidR="00946879" w:rsidRPr="00946879" w:rsidTr="00B77953">
        <w:tc>
          <w:tcPr>
            <w:tcW w:w="1474" w:type="pct"/>
            <w:tcBorders>
              <w:top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Age</w:t>
            </w:r>
          </w:p>
        </w:tc>
        <w:tc>
          <w:tcPr>
            <w:tcW w:w="430" w:type="pct"/>
            <w:tcBorders>
              <w:top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1198" w:type="pct"/>
            <w:gridSpan w:val="2"/>
            <w:tcBorders>
              <w:top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743" w:type="pct"/>
            <w:tcBorders>
              <w:top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1155" w:type="pct"/>
            <w:tcBorders>
              <w:top w:val="single" w:sz="12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0.3722</w:t>
            </w: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&lt;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60</w:t>
            </w:r>
            <w:r w:rsidRPr="00946879">
              <w:rPr>
                <w:rFonts w:hint="eastAsia"/>
                <w:szCs w:val="21"/>
              </w:rPr>
              <w:t xml:space="preserve"> years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32</w:t>
            </w: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18</w:t>
            </w: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14</w:t>
            </w: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≥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60</w:t>
            </w:r>
            <w:r w:rsidRPr="00946879">
              <w:rPr>
                <w:rFonts w:hint="eastAsia"/>
                <w:szCs w:val="21"/>
              </w:rPr>
              <w:t xml:space="preserve"> years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54</w:t>
            </w: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25</w:t>
            </w: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29</w:t>
            </w: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rFonts w:hint="eastAsia"/>
                <w:szCs w:val="21"/>
              </w:rPr>
              <w:t>Sex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0.8123</w:t>
            </w: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rFonts w:hint="eastAsia"/>
                <w:szCs w:val="21"/>
              </w:rPr>
              <w:t>Male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61</w:t>
            </w: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30</w:t>
            </w: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31</w:t>
            </w: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Female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25</w:t>
            </w: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13</w:t>
            </w: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12</w:t>
            </w: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  <w:tr w:rsidR="00946879" w:rsidRPr="00946879" w:rsidTr="00B77953">
        <w:trPr>
          <w:trHeight w:val="587"/>
        </w:trPr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Differentiation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0.2788</w:t>
            </w:r>
          </w:p>
        </w:tc>
      </w:tr>
      <w:tr w:rsidR="00946879" w:rsidRPr="00946879" w:rsidTr="00B77953">
        <w:trPr>
          <w:trHeight w:val="936"/>
        </w:trPr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rFonts w:hint="eastAsia"/>
                <w:szCs w:val="21"/>
              </w:rPr>
              <w:t>Middle/</w:t>
            </w:r>
            <w:r w:rsidRPr="00946879">
              <w:rPr>
                <w:szCs w:val="21"/>
              </w:rPr>
              <w:t>high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39</w:t>
            </w: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22</w:t>
            </w: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17</w:t>
            </w: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rFonts w:hint="eastAsia"/>
                <w:szCs w:val="21"/>
              </w:rPr>
              <w:t>Low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47</w:t>
            </w: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21</w:t>
            </w: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26</w:t>
            </w: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Infiltration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0.0299*</w:t>
            </w: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proofErr w:type="spellStart"/>
            <w:r w:rsidRPr="00946879">
              <w:rPr>
                <w:szCs w:val="21"/>
              </w:rPr>
              <w:t>Intramucosal</w:t>
            </w:r>
            <w:proofErr w:type="spellEnd"/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48</w:t>
            </w: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29</w:t>
            </w: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19</w:t>
            </w: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  <w:tr w:rsidR="00946879" w:rsidRPr="00946879" w:rsidTr="00B77953">
        <w:tc>
          <w:tcPr>
            <w:tcW w:w="1474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Submucosal</w:t>
            </w:r>
          </w:p>
        </w:tc>
        <w:tc>
          <w:tcPr>
            <w:tcW w:w="430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38</w:t>
            </w:r>
          </w:p>
        </w:tc>
        <w:tc>
          <w:tcPr>
            <w:tcW w:w="1198" w:type="pct"/>
            <w:gridSpan w:val="2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14</w:t>
            </w:r>
          </w:p>
        </w:tc>
        <w:tc>
          <w:tcPr>
            <w:tcW w:w="743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  <w:r w:rsidRPr="00946879">
              <w:rPr>
                <w:szCs w:val="21"/>
              </w:rPr>
              <w:t>24</w:t>
            </w:r>
          </w:p>
        </w:tc>
        <w:tc>
          <w:tcPr>
            <w:tcW w:w="1155" w:type="pct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szCs w:val="21"/>
              </w:rPr>
            </w:pPr>
          </w:p>
        </w:tc>
      </w:tr>
    </w:tbl>
    <w:p w:rsidR="00946879" w:rsidRPr="00946879" w:rsidRDefault="00946879" w:rsidP="00946879">
      <w:pPr>
        <w:widowControl/>
        <w:adjustRightInd w:val="0"/>
        <w:snapToGrid w:val="0"/>
        <w:spacing w:after="200" w:line="480" w:lineRule="auto"/>
        <w:jc w:val="left"/>
        <w:rPr>
          <w:rFonts w:ascii="Times New Roman" w:eastAsia="微软雅黑" w:hAnsi="Times New Roman" w:cs="Times New Roman"/>
          <w:kern w:val="0"/>
          <w:sz w:val="24"/>
          <w:szCs w:val="24"/>
        </w:rPr>
      </w:pPr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Notes: </w:t>
      </w:r>
      <w:r w:rsidRPr="00946879">
        <w:rPr>
          <w:rFonts w:ascii="Times New Roman" w:eastAsia="微软雅黑" w:hAnsi="Times New Roman" w:cs="Times New Roman" w:hint="eastAsia"/>
          <w:kern w:val="0"/>
          <w:szCs w:val="21"/>
        </w:rPr>
        <w:t xml:space="preserve">High or low expression was according to the </w:t>
      </w:r>
      <w:r w:rsidRPr="00946879">
        <w:rPr>
          <w:rFonts w:ascii="Times New Roman" w:eastAsia="微软雅黑" w:hAnsi="Times New Roman" w:cs="Times New Roman"/>
          <w:kern w:val="0"/>
          <w:szCs w:val="21"/>
        </w:rPr>
        <w:t>median expression level of miR-101-3p</w:t>
      </w:r>
      <w:r w:rsidRPr="00946879">
        <w:rPr>
          <w:rFonts w:ascii="Times New Roman" w:eastAsia="微软雅黑" w:hAnsi="Times New Roman" w:cs="Times New Roman" w:hint="eastAsia"/>
          <w:kern w:val="0"/>
          <w:szCs w:val="21"/>
        </w:rPr>
        <w:t xml:space="preserve">. </w:t>
      </w:r>
      <w:proofErr w:type="gramStart"/>
      <w:r w:rsidRPr="00946879">
        <w:rPr>
          <w:rFonts w:ascii="Times New Roman" w:eastAsia="微软雅黑" w:hAnsi="Times New Roman" w:cs="Times New Roman" w:hint="eastAsia"/>
          <w:kern w:val="0"/>
          <w:szCs w:val="21"/>
        </w:rPr>
        <w:t>*, P &lt; 0.05.</w:t>
      </w:r>
      <w:proofErr w:type="gramEnd"/>
      <w:r w:rsidRPr="00946879">
        <w:rPr>
          <w:rFonts w:ascii="Times New Roman" w:eastAsia="微软雅黑" w:hAnsi="Times New Roman" w:cs="Times New Roman" w:hint="eastAsia"/>
          <w:kern w:val="0"/>
          <w:szCs w:val="21"/>
        </w:rPr>
        <w:t xml:space="preserve"> </w:t>
      </w:r>
      <w:bookmarkStart w:id="0" w:name="_GoBack"/>
      <w:bookmarkEnd w:id="0"/>
    </w:p>
    <w:sectPr w:rsidR="00946879" w:rsidRPr="00946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7AF" w:rsidRDefault="002467AF" w:rsidP="00946879">
      <w:r>
        <w:separator/>
      </w:r>
    </w:p>
  </w:endnote>
  <w:endnote w:type="continuationSeparator" w:id="0">
    <w:p w:rsidR="002467AF" w:rsidRDefault="002467AF" w:rsidP="00946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7AF" w:rsidRDefault="002467AF" w:rsidP="00946879">
      <w:r>
        <w:separator/>
      </w:r>
    </w:p>
  </w:footnote>
  <w:footnote w:type="continuationSeparator" w:id="0">
    <w:p w:rsidR="002467AF" w:rsidRDefault="002467AF" w:rsidP="00946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EF1"/>
    <w:rsid w:val="002467AF"/>
    <w:rsid w:val="00520EF1"/>
    <w:rsid w:val="00946879"/>
    <w:rsid w:val="009B759E"/>
    <w:rsid w:val="00BB6B08"/>
    <w:rsid w:val="00BE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8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879"/>
    <w:rPr>
      <w:sz w:val="18"/>
      <w:szCs w:val="18"/>
    </w:rPr>
  </w:style>
  <w:style w:type="table" w:styleId="a5">
    <w:name w:val="Table Grid"/>
    <w:basedOn w:val="a1"/>
    <w:uiPriority w:val="59"/>
    <w:rsid w:val="009468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8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879"/>
    <w:rPr>
      <w:sz w:val="18"/>
      <w:szCs w:val="18"/>
    </w:rPr>
  </w:style>
  <w:style w:type="table" w:styleId="a5">
    <w:name w:val="Table Grid"/>
    <w:basedOn w:val="a1"/>
    <w:uiPriority w:val="59"/>
    <w:rsid w:val="009468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2019-09-03T02:53:00Z</dcterms:created>
  <dcterms:modified xsi:type="dcterms:W3CDTF">2019-09-03T02:53:00Z</dcterms:modified>
</cp:coreProperties>
</file>